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/>
        <w:br/>
        <w:t xml:space="preserve"/>
        <w:tab/>
        <w:t xml:space="preserve">คุณสมบัติผู้ที่จะยื่นคำขอเอกสาร หลักฐานทางการศึกษา กศน.ต้องเป็นนักศึกษา กศน. หรือผู้สำเร็จการศึกษา ตามหลักสูตรการศึกษานอกระบบระดับการศึกษาขั้นพื้นฐาน</w:t>
        <w:br/>
        <w:t xml:space="preserve"/>
        <w:tab/>
        <w:t xml:space="preserve">เอกสาร หลักฐานทางการศึกษา กศน. ได้แก่ ระเบียนแสดงผลการเรียน ใบรับรองการจบการศึกษา ใบรับรองการเป็นนักศึกษา และเอกสาร หลักฐานอื่นตามอำนาจหน้าที่ของสถานศึกษา</w:t>
        <w:br/>
        <w:t xml:space="preserve"/>
        <w:tab/>
        <w:t xml:space="preserve">ระยะเวลาในการให้บริการตามคู่มือนี้ ใช้เฉพาะผู้ขอเอกสาร หลักฐานสำเร็จการศึกษา ตามหลักสูตรการศึกษานอกระบบระดับการศึกษาขั้นพื้นฐาน พุทธศักราช 2551</w:t>
        <w:br/>
        <w:t xml:space="preserve"/>
        <w:br/>
        <w:t xml:space="preserve"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5 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30 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ตรวจสอบประวัติและจัดทำเอกสารหลักฐานการสำเร็จการศึกษาและลงนามโดยผู้อำนวยการสถานศึกษา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4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(ลงลายมือชื่อรับรองสำเนาถูกต้อง)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บัตรประจำตัวนักศึกษา กศน.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(ใช้แทนบัตรประจำตัวประชาชน)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(ลงลายมือชื่อรับรองสำเนาถูกต้อง)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รูปถ่ายชุดนักศึกษาหน้าตรงครึ่งตัว ขนาด 4 x 5 ซม.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(ยกเว้นใบแทนใบประกาศนียบัตรไม่ต้องใช้รูปถ่าย)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ใบแจ้งความเอกสารหาย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เอกสาร หลักฐานการศึกษาชำรุด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(กรณีขอใบใหม่)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 โทรศัพท์ 0 7478 7499 โทรสาร 0 7478 7499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 กศน.จังหวัด/กทม.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 โทร. 0 2282 6091 โทรสาร 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สายด่วน 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 กศน.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(สายด่วน  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สำนักงาน กศน. สำนักงานปลัดกระทรวงศึกษาธิการ สำนักงาน กศน.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</w:rPr>
        <w:t>อนุญาต/ออกใบอนุญาต/รับรอง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พระราชบัญญัติส่งเสริมการศึกษานอกระบบและการศึกษาตามอัธยาศัย พ.ศ.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สถาบันการศึกษา, ส่วนกลางที่ตั้งอยู่ในภูมิภาค (นอกกฎกระทรวง)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สำเนาคู่มือประชาชน 23/07/2015 14:28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PC</cp:lastModifiedBy>
  <cp:revision>9</cp:revision>
  <dcterms:created xsi:type="dcterms:W3CDTF">2015-09-14T08:31:00Z</dcterms:created>
  <dcterms:modified xsi:type="dcterms:W3CDTF">2015-09-21T03:59:00Z</dcterms:modified>
</cp:coreProperties>
</file>